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BF1" w:rsidRDefault="006D02CC" w:rsidP="00F23BF1">
      <w:r>
        <w:rPr>
          <w:rFonts w:ascii="Trebuchet MS" w:hAnsi="Trebuchet MS"/>
          <w:noProof/>
          <w:color w:val="335265"/>
          <w:sz w:val="18"/>
          <w:szCs w:val="18"/>
          <w:lang w:eastAsia="cs-CZ"/>
        </w:rPr>
        <w:drawing>
          <wp:anchor distT="0" distB="0" distL="114300" distR="114300" simplePos="0" relativeHeight="251658240" behindDoc="1" locked="0" layoutInCell="1" allowOverlap="1" wp14:anchorId="491370D8" wp14:editId="09DCE610">
            <wp:simplePos x="0" y="0"/>
            <wp:positionH relativeFrom="column">
              <wp:posOffset>5288915</wp:posOffset>
            </wp:positionH>
            <wp:positionV relativeFrom="paragraph">
              <wp:posOffset>-95250</wp:posOffset>
            </wp:positionV>
            <wp:extent cx="1324610" cy="935990"/>
            <wp:effectExtent l="0" t="0" r="8890" b="0"/>
            <wp:wrapNone/>
            <wp:docPr id="2" name="Obrázek 2" descr="Městská knihovna Třebíč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ěstská knihovna Třebíč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02CC">
        <w:rPr>
          <w:rFonts w:ascii="Arial Narrow" w:hAnsi="Arial Narrow"/>
          <w:b/>
          <w:noProof/>
          <w:color w:val="000000"/>
          <w:sz w:val="28"/>
          <w:szCs w:val="28"/>
          <w:lang w:eastAsia="cs-CZ"/>
        </w:rPr>
        <mc:AlternateContent>
          <mc:Choice Requires="wps">
            <w:drawing>
              <wp:anchor distT="0" distB="0" distL="457200" distR="114300" simplePos="0" relativeHeight="251660288" behindDoc="0" locked="0" layoutInCell="0" allowOverlap="1" wp14:anchorId="324AE57D" wp14:editId="7E52C9C4">
                <wp:simplePos x="0" y="0"/>
                <mc:AlternateContent>
                  <mc:Choice Requires="wp14">
                    <wp:positionH relativeFrom="page">
                      <wp14:pctPosHOffset>73000</wp14:pctPosHOffset>
                    </wp:positionH>
                  </mc:Choice>
                  <mc:Fallback>
                    <wp:positionH relativeFrom="page">
                      <wp:posOffset>5518785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2000</wp14:pctPosVOffset>
                    </wp:positionV>
                  </mc:Choice>
                  <mc:Fallback>
                    <wp:positionV relativeFrom="page">
                      <wp:posOffset>213360</wp:posOffset>
                    </wp:positionV>
                  </mc:Fallback>
                </mc:AlternateContent>
                <wp:extent cx="1880870" cy="10267950"/>
                <wp:effectExtent l="0" t="0" r="0" b="0"/>
                <wp:wrapSquare wrapText="bothSides"/>
                <wp:docPr id="51" name="Automatický obraze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0870" cy="10267950"/>
                        </a:xfrm>
                        <a:prstGeom prst="rect">
                          <a:avLst/>
                        </a:prstGeom>
                        <a:solidFill>
                          <a:srgbClr val="6E774E">
                            <a:alpha val="34902"/>
                          </a:srgbClr>
                        </a:solidFill>
                        <a:extLst/>
                      </wps:spPr>
                      <wps:txbx>
                        <w:txbxContent>
                          <w:p w:rsidR="00B06A40" w:rsidRPr="00A137D8" w:rsidRDefault="00B06A40" w:rsidP="00B06A40">
                            <w:pPr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  <w:r w:rsidRPr="007A0C50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„Festival poezie upomínající na odkaz jednoho z největších českých básníků všech dob byl obnoven v roce 2015, třicet let od konání posledního ročníku Nezvalovy Třebíče. Vrátil se v nové podobě, přístupné a moderní, s vizí zapojit co nejvíce účastníků ‚z ulice‘, překvapit je poezií  - ale stále s tradicí literární soutěže, která tvořila jeden z pilířů také původní Nezvalovy Třebíče.“</w:t>
                            </w:r>
                          </w:p>
                          <w:p w:rsidR="00B100D6" w:rsidRDefault="00B100D6" w:rsidP="00B100D6">
                            <w:pPr>
                              <w:jc w:val="right"/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7A0C50" w:rsidRDefault="007A0C50" w:rsidP="007A0C50">
                            <w:pPr>
                              <w:jc w:val="both"/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D646DD"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Mgr. Petr Kukal, člen Českého centra mezinárodního </w:t>
                            </w:r>
                            <w:hyperlink r:id="rId8" w:tooltip="PEN klub" w:history="1">
                              <w:r w:rsidRPr="00D646DD">
                                <w:rPr>
                                  <w:rFonts w:ascii="Arial Narrow" w:hAnsi="Arial Narrow"/>
                                  <w:b/>
                                  <w:i/>
                                  <w:sz w:val="18"/>
                                  <w:szCs w:val="18"/>
                                </w:rPr>
                                <w:t>PEN klubu</w:t>
                              </w:r>
                            </w:hyperlink>
                            <w:r w:rsidRPr="00D646DD"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, České křesťanské akademie, 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mluvčí Filozofické fakulty Univerzity Karlovy, </w:t>
                            </w:r>
                            <w:r w:rsidRPr="00D646DD"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  <w:t>držitel několika literárních ocenění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B100D6" w:rsidRDefault="00B100D6" w:rsidP="00B100D6">
                            <w:pPr>
                              <w:spacing w:line="360" w:lineRule="auto"/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Nezvalův umělecký vývoj, jak ho přinášela proměna chlapce v mladého muže, začal v letech jeho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studia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v Třebíči. Již v sekundě, tedy asi ve 13 letech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,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tu mladý Vítězslav poprvé pocítil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úžas nad krásou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slovesné tvorby a učinil rozhodnutí, že „bude básníkem“.  Také je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ho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první  skutečná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 báseň   vznikla</w:t>
                            </w:r>
                          </w:p>
                          <w:p w:rsidR="00B507FC" w:rsidRDefault="00B100D6" w:rsidP="00B100D6">
                            <w:pPr>
                              <w:spacing w:line="360" w:lineRule="auto"/>
                              <w:jc w:val="both"/>
                              <w:rPr>
                                <w:color w:val="FFFFFF" w:themeColor="background1"/>
                              </w:rPr>
                            </w:pP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v Třebíči, na svahu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u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třebíčsk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é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nemocnic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. Konečně zde pak jako oktaván publikoval první verše ve studentském časopise Svítání.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Zážitky z období 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ohraničené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ho</w:t>
                            </w:r>
                            <w:r w:rsidRPr="000F6D8C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  <w:t>studiem na třebíčském gymnáziu v letech 1911 až 1919 jsou pro Nezvala nezapomenutelné a zásadní.</w:t>
                            </w:r>
                          </w:p>
                        </w:txbxContent>
                      </wps:txbx>
                      <wps:bodyPr rot="0" vert="horz" wrap="square" lIns="182880" tIns="155448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24200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matický obrazec 14" o:spid="_x0000_s1026" style="position:absolute;margin-left:0;margin-top:0;width:148.1pt;height:808.5pt;z-index:251660288;visibility:visible;mso-wrap-style:square;mso-width-percent:242;mso-height-percent:0;mso-left-percent:730;mso-top-percent:20;mso-wrap-distance-left:36pt;mso-wrap-distance-top:0;mso-wrap-distance-right:9pt;mso-wrap-distance-bottom:0;mso-position-horizontal-relative:page;mso-position-vertical-relative:page;mso-width-percent:242;mso-height-percent:0;mso-left-percent:730;mso-top-percent:2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" o:allowincell="f" fillcolor="#6e774e" stroked="f">
                <v:fill opacity="22873f"/>
                <v:textbox inset="14.4pt,122.4pt,14.4pt,5.76pt">
                  <w:txbxContent>
                    <w:p w:rsidR="00B06A40" w:rsidRPr="00A137D8" w:rsidRDefault="00B06A40" w:rsidP="00B06A40">
                      <w:pPr>
                        <w:jc w:val="both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  <w:r w:rsidRPr="007A0C50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„Festival poezie upomínající na odkaz jednoho z největších českých básníků všech dob byl obnoven v roce 2015, třicet let od konání posledního ročníku Nezvalovy Třebíče. Vrátil se v nové podobě, přístupné a moderní, s vizí zapojit co nejvíce účastníků ‚z ulice‘, překvapit je poezií  - ale stále s tradicí literární soutěže, která tvořila jeden z pilířů také původní Nezvalovy Třebíče.“</w:t>
                      </w:r>
                    </w:p>
                    <w:p w:rsidR="00B100D6" w:rsidRDefault="00B100D6" w:rsidP="00B100D6">
                      <w:pPr>
                        <w:jc w:val="right"/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7A0C50" w:rsidRDefault="007A0C50" w:rsidP="007A0C50">
                      <w:pPr>
                        <w:jc w:val="both"/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</w:pPr>
                      <w:r w:rsidRPr="00D646DD"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  <w:t xml:space="preserve">Mgr. Petr Kukal, člen Českého centra mezinárodního </w:t>
                      </w:r>
                      <w:hyperlink r:id="rId9" w:tooltip="PEN klub" w:history="1">
                        <w:r w:rsidRPr="00D646DD">
                          <w:rPr>
                            <w:rFonts w:ascii="Arial Narrow" w:hAnsi="Arial Narrow"/>
                            <w:b/>
                            <w:i/>
                            <w:sz w:val="18"/>
                            <w:szCs w:val="18"/>
                          </w:rPr>
                          <w:t>PEN klubu</w:t>
                        </w:r>
                      </w:hyperlink>
                      <w:r w:rsidRPr="00D646DD"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  <w:t xml:space="preserve">, České křesťanské akademie, </w:t>
                      </w:r>
                      <w:r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  <w:t xml:space="preserve">mluvčí Filozofické fakulty Univerzity Karlovy, </w:t>
                      </w:r>
                      <w:r w:rsidRPr="00D646DD"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  <w:t>držitel několika literárních ocenění</w:t>
                      </w:r>
                      <w:r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  <w:t>.</w:t>
                      </w:r>
                    </w:p>
                    <w:p w:rsidR="00B100D6" w:rsidRDefault="00B100D6" w:rsidP="00B100D6">
                      <w:pPr>
                        <w:spacing w:line="360" w:lineRule="auto"/>
                        <w:rPr>
                          <w:color w:val="FFFFFF" w:themeColor="background1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B100D6" w:rsidRDefault="00B100D6" w:rsidP="00B100D6">
                      <w:pPr>
                        <w:spacing w:line="360" w:lineRule="auto"/>
                        <w:jc w:val="both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Nezvalův umělecký vývoj, jak ho přinášela proměna chlapce v mladého muže, začal v letech jeho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studia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v Třebíči. Již v sekundě, tedy asi ve 13 letech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,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tu mladý Vítězslav poprvé pocítil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úžas nad krásou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slovesné tvorby a učinil rozhodnutí, že „bude básníkem“.  Také je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ho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první  skutečná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 báseň   vznikla</w:t>
                      </w:r>
                    </w:p>
                    <w:p w:rsidR="00B507FC" w:rsidRDefault="00B100D6" w:rsidP="00B100D6">
                      <w:pPr>
                        <w:spacing w:line="360" w:lineRule="auto"/>
                        <w:jc w:val="both"/>
                        <w:rPr>
                          <w:color w:val="FFFFFF" w:themeColor="background1"/>
                        </w:rPr>
                      </w:pP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v Třebíči, na svahu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u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třebíčsk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é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nemocnic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e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. Konečně zde pak jako oktaván publikoval první verše ve studentském časopise Svítání.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Zážitky z období 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ohraničené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ho</w:t>
                      </w:r>
                      <w:r w:rsidRPr="000F6D8C"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  <w:t>studiem na třebíčském gymnáziu v letech 1911 až 1919 jsou pro Nezvala nezapomenutelné a zásadní.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F23BF1">
        <w:rPr>
          <w:noProof/>
          <w:lang w:eastAsia="cs-CZ"/>
        </w:rPr>
        <w:drawing>
          <wp:inline distT="0" distB="0" distL="0" distR="0" wp14:anchorId="749C36DD" wp14:editId="27F1C362">
            <wp:extent cx="4686300" cy="14304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751" cy="143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BF1" w:rsidRPr="00F23BF1" w:rsidRDefault="00B06A40" w:rsidP="00F23BF1">
      <w:pPr>
        <w:jc w:val="center"/>
        <w:rPr>
          <w:rFonts w:ascii="Arial Narrow" w:hAnsi="Arial Narrow"/>
          <w:b/>
          <w:sz w:val="44"/>
          <w:szCs w:val="44"/>
        </w:rPr>
      </w:pPr>
      <w:r>
        <w:rPr>
          <w:rFonts w:ascii="Arial Narrow" w:hAnsi="Arial Narrow"/>
          <w:b/>
          <w:sz w:val="44"/>
          <w:szCs w:val="44"/>
        </w:rPr>
        <w:t>6. 4</w:t>
      </w:r>
      <w:r w:rsidR="00F23BF1" w:rsidRPr="00F23BF1">
        <w:rPr>
          <w:rFonts w:ascii="Arial Narrow" w:hAnsi="Arial Narrow"/>
          <w:b/>
          <w:sz w:val="44"/>
          <w:szCs w:val="44"/>
        </w:rPr>
        <w:t>. – 2</w:t>
      </w:r>
      <w:r>
        <w:rPr>
          <w:rFonts w:ascii="Arial Narrow" w:hAnsi="Arial Narrow"/>
          <w:b/>
          <w:sz w:val="44"/>
          <w:szCs w:val="44"/>
        </w:rPr>
        <w:t>6</w:t>
      </w:r>
      <w:r w:rsidR="00F23BF1" w:rsidRPr="00F23BF1">
        <w:rPr>
          <w:rFonts w:ascii="Arial Narrow" w:hAnsi="Arial Narrow"/>
          <w:b/>
          <w:sz w:val="44"/>
          <w:szCs w:val="44"/>
        </w:rPr>
        <w:t xml:space="preserve">. </w:t>
      </w:r>
      <w:r>
        <w:rPr>
          <w:rFonts w:ascii="Arial Narrow" w:hAnsi="Arial Narrow"/>
          <w:b/>
          <w:sz w:val="44"/>
          <w:szCs w:val="44"/>
        </w:rPr>
        <w:t>5. 2020</w:t>
      </w:r>
    </w:p>
    <w:p w:rsidR="00F4089D" w:rsidRDefault="00F4089D" w:rsidP="000B083F">
      <w:pPr>
        <w:pBdr>
          <w:bottom w:val="single" w:sz="12" w:space="1" w:color="auto"/>
        </w:pBdr>
        <w:rPr>
          <w:rFonts w:ascii="Arial Narrow" w:hAnsi="Arial Narrow"/>
          <w:b/>
          <w:i/>
          <w:sz w:val="18"/>
          <w:szCs w:val="18"/>
        </w:rPr>
      </w:pPr>
    </w:p>
    <w:p w:rsidR="006D02CC" w:rsidRPr="000B083F" w:rsidRDefault="006D02CC" w:rsidP="00D646DD">
      <w:pPr>
        <w:jc w:val="right"/>
        <w:rPr>
          <w:rFonts w:ascii="Arial Narrow" w:hAnsi="Arial Narrow"/>
          <w:b/>
          <w:sz w:val="16"/>
          <w:szCs w:val="16"/>
        </w:rPr>
      </w:pPr>
    </w:p>
    <w:p w:rsidR="002C785E" w:rsidRPr="002C785E" w:rsidRDefault="002C785E" w:rsidP="00F4089D">
      <w:pPr>
        <w:jc w:val="center"/>
        <w:rPr>
          <w:rFonts w:ascii="Arial Narrow" w:hAnsi="Arial Narrow"/>
          <w:b/>
          <w:spacing w:val="200"/>
          <w:sz w:val="28"/>
          <w:szCs w:val="28"/>
        </w:rPr>
      </w:pPr>
      <w:r w:rsidRPr="002C785E">
        <w:rPr>
          <w:rFonts w:ascii="Arial Narrow" w:hAnsi="Arial Narrow"/>
          <w:b/>
          <w:spacing w:val="200"/>
          <w:sz w:val="28"/>
          <w:szCs w:val="28"/>
        </w:rPr>
        <w:t>Soutěž poezie</w:t>
      </w:r>
    </w:p>
    <w:p w:rsidR="00B66A6B" w:rsidRPr="000B083F" w:rsidRDefault="00B66A6B" w:rsidP="00F4089D">
      <w:pPr>
        <w:jc w:val="center"/>
        <w:rPr>
          <w:rFonts w:ascii="Arial Narrow" w:hAnsi="Arial Narrow"/>
          <w:b/>
          <w:spacing w:val="200"/>
          <w:sz w:val="16"/>
          <w:szCs w:val="16"/>
        </w:rPr>
      </w:pPr>
    </w:p>
    <w:p w:rsidR="00F4089D" w:rsidRPr="002C785E" w:rsidRDefault="002C785E" w:rsidP="00F4089D">
      <w:pPr>
        <w:jc w:val="center"/>
        <w:rPr>
          <w:rFonts w:ascii="Arial Narrow" w:hAnsi="Arial Narrow"/>
          <w:b/>
          <w:spacing w:val="200"/>
          <w:sz w:val="28"/>
          <w:szCs w:val="28"/>
        </w:rPr>
      </w:pPr>
      <w:r w:rsidRPr="002C785E">
        <w:rPr>
          <w:rFonts w:ascii="Arial Narrow" w:hAnsi="Arial Narrow"/>
          <w:b/>
          <w:spacing w:val="200"/>
          <w:sz w:val="28"/>
          <w:szCs w:val="28"/>
        </w:rPr>
        <w:t>Přihláška</w:t>
      </w:r>
    </w:p>
    <w:p w:rsidR="00F4089D" w:rsidRDefault="00F4089D" w:rsidP="00F4089D">
      <w:pPr>
        <w:jc w:val="center"/>
        <w:rPr>
          <w:rFonts w:ascii="Arial Narrow" w:hAnsi="Arial Narrow"/>
          <w:b/>
          <w:sz w:val="28"/>
          <w:szCs w:val="28"/>
        </w:rPr>
      </w:pPr>
    </w:p>
    <w:p w:rsidR="00B66A6B" w:rsidRPr="00B66A6B" w:rsidRDefault="00B66A6B" w:rsidP="00A137D8">
      <w:pPr>
        <w:rPr>
          <w:rFonts w:ascii="Arial Narrow" w:hAnsi="Arial Narrow"/>
          <w:b/>
          <w:sz w:val="18"/>
          <w:szCs w:val="18"/>
        </w:rPr>
      </w:pPr>
      <w:r w:rsidRPr="00B66A6B">
        <w:rPr>
          <w:rFonts w:ascii="Arial Narrow" w:hAnsi="Arial Narrow"/>
          <w:b/>
          <w:sz w:val="18"/>
          <w:szCs w:val="18"/>
        </w:rPr>
        <w:t>Název soutěžní práce:</w:t>
      </w:r>
    </w:p>
    <w:p w:rsidR="00B66A6B" w:rsidRPr="00B66A6B" w:rsidRDefault="00B66A6B" w:rsidP="00A137D8">
      <w:pPr>
        <w:rPr>
          <w:rFonts w:ascii="Arial Narrow" w:hAnsi="Arial Narrow"/>
          <w:b/>
          <w:sz w:val="18"/>
          <w:szCs w:val="18"/>
        </w:rPr>
      </w:pPr>
    </w:p>
    <w:p w:rsidR="00B66A6B" w:rsidRPr="00B66A6B" w:rsidRDefault="00B66A6B" w:rsidP="00A137D8">
      <w:pPr>
        <w:rPr>
          <w:rFonts w:ascii="Arial Narrow" w:hAnsi="Arial Narrow"/>
          <w:b/>
          <w:sz w:val="18"/>
          <w:szCs w:val="18"/>
        </w:rPr>
      </w:pPr>
      <w:r w:rsidRPr="00B66A6B">
        <w:rPr>
          <w:rFonts w:ascii="Arial Narrow" w:hAnsi="Arial Narrow"/>
          <w:b/>
          <w:sz w:val="18"/>
          <w:szCs w:val="18"/>
        </w:rPr>
        <w:t>Heslo:</w:t>
      </w:r>
    </w:p>
    <w:p w:rsidR="00B66A6B" w:rsidRDefault="00B66A6B" w:rsidP="00A137D8">
      <w:pPr>
        <w:rPr>
          <w:rFonts w:ascii="Arial Narrow" w:hAnsi="Arial Narrow"/>
          <w:sz w:val="18"/>
          <w:szCs w:val="18"/>
        </w:rPr>
      </w:pPr>
    </w:p>
    <w:p w:rsidR="00A137D8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Jméno:</w:t>
      </w: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Příjmení:</w:t>
      </w: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Datum narození:</w:t>
      </w: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Bydliště:</w:t>
      </w: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Telefonní číslo soutěžícího:</w:t>
      </w: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</w:p>
    <w:p w:rsidR="002C785E" w:rsidRPr="002C785E" w:rsidRDefault="002C785E" w:rsidP="00A137D8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E-mail:</w:t>
      </w:r>
    </w:p>
    <w:p w:rsidR="00B66A6B" w:rsidRDefault="00B66A6B" w:rsidP="002C785E">
      <w:pPr>
        <w:rPr>
          <w:rFonts w:ascii="Arial Narrow" w:hAnsi="Arial Narrow"/>
          <w:b/>
          <w:sz w:val="18"/>
          <w:szCs w:val="18"/>
        </w:rPr>
      </w:pPr>
    </w:p>
    <w:p w:rsidR="002C785E" w:rsidRPr="00EC4E82" w:rsidRDefault="00B66A6B" w:rsidP="002C785E">
      <w:pPr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1"/>
      <w:r>
        <w:rPr>
          <w:rFonts w:ascii="Arial Narrow" w:hAnsi="Arial Narrow"/>
          <w:b/>
          <w:sz w:val="18"/>
          <w:szCs w:val="18"/>
        </w:rPr>
        <w:instrText xml:space="preserve"> FORMCHECKBOX </w:instrText>
      </w:r>
      <w:r w:rsidR="00103E75">
        <w:rPr>
          <w:rFonts w:ascii="Arial Narrow" w:hAnsi="Arial Narrow"/>
          <w:b/>
          <w:sz w:val="18"/>
          <w:szCs w:val="18"/>
        </w:rPr>
      </w:r>
      <w:r w:rsidR="00103E75">
        <w:rPr>
          <w:rFonts w:ascii="Arial Narrow" w:hAnsi="Arial Narrow"/>
          <w:b/>
          <w:sz w:val="18"/>
          <w:szCs w:val="18"/>
        </w:rPr>
        <w:fldChar w:fldCharType="separate"/>
      </w:r>
      <w:r>
        <w:rPr>
          <w:rFonts w:ascii="Arial Narrow" w:hAnsi="Arial Narrow"/>
          <w:b/>
          <w:sz w:val="18"/>
          <w:szCs w:val="18"/>
        </w:rPr>
        <w:fldChar w:fldCharType="end"/>
      </w:r>
      <w:bookmarkEnd w:id="2"/>
      <w:r>
        <w:rPr>
          <w:rFonts w:ascii="Arial Narrow" w:hAnsi="Arial Narrow"/>
          <w:b/>
          <w:sz w:val="18"/>
          <w:szCs w:val="18"/>
        </w:rPr>
        <w:t xml:space="preserve">  </w:t>
      </w:r>
      <w:r w:rsidR="002C785E" w:rsidRPr="00EC4E82">
        <w:rPr>
          <w:rFonts w:ascii="Arial Narrow" w:hAnsi="Arial Narrow"/>
          <w:b/>
          <w:sz w:val="18"/>
          <w:szCs w:val="18"/>
        </w:rPr>
        <w:t xml:space="preserve">I. kategorie: </w:t>
      </w:r>
      <w:r w:rsidR="002C785E">
        <w:rPr>
          <w:rFonts w:ascii="Arial Narrow" w:hAnsi="Arial Narrow"/>
          <w:b/>
          <w:sz w:val="18"/>
          <w:szCs w:val="18"/>
        </w:rPr>
        <w:tab/>
      </w:r>
      <w:r w:rsidR="00C47F0C">
        <w:rPr>
          <w:rFonts w:ascii="Arial Narrow" w:hAnsi="Arial Narrow"/>
          <w:b/>
          <w:sz w:val="18"/>
          <w:szCs w:val="18"/>
        </w:rPr>
        <w:t>poezie autorů od 12 do 19 let</w:t>
      </w:r>
    </w:p>
    <w:p w:rsidR="002C785E" w:rsidRDefault="002C785E" w:rsidP="00F23BF1">
      <w:pPr>
        <w:rPr>
          <w:rFonts w:ascii="Arial Narrow" w:hAnsi="Arial Narrow"/>
          <w:sz w:val="18"/>
          <w:szCs w:val="18"/>
        </w:rPr>
      </w:pPr>
    </w:p>
    <w:p w:rsidR="00B66A6B" w:rsidRDefault="00B66A6B" w:rsidP="00B66A6B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Telefonní číslo zákonného zástupce u soutěžících do 18 let:</w:t>
      </w:r>
    </w:p>
    <w:p w:rsidR="00B66A6B" w:rsidRPr="002C785E" w:rsidRDefault="00B66A6B" w:rsidP="00B66A6B">
      <w:pPr>
        <w:rPr>
          <w:rFonts w:ascii="Arial Narrow" w:hAnsi="Arial Narrow"/>
          <w:sz w:val="18"/>
          <w:szCs w:val="18"/>
        </w:rPr>
      </w:pPr>
    </w:p>
    <w:p w:rsidR="00B66A6B" w:rsidRPr="002C785E" w:rsidRDefault="00B66A6B" w:rsidP="00B66A6B">
      <w:pPr>
        <w:rPr>
          <w:rFonts w:ascii="Arial Narrow" w:hAnsi="Arial Narrow"/>
          <w:sz w:val="18"/>
          <w:szCs w:val="18"/>
        </w:rPr>
      </w:pPr>
      <w:r w:rsidRPr="002C785E">
        <w:rPr>
          <w:rFonts w:ascii="Arial Narrow" w:hAnsi="Arial Narrow"/>
          <w:sz w:val="18"/>
          <w:szCs w:val="18"/>
        </w:rPr>
        <w:t>E-mail zákonného zástupce u soutěžících do 18 let:</w:t>
      </w:r>
    </w:p>
    <w:p w:rsidR="00B66A6B" w:rsidRDefault="00B66A6B" w:rsidP="00F23BF1">
      <w:pPr>
        <w:rPr>
          <w:rFonts w:ascii="Arial Narrow" w:hAnsi="Arial Narrow"/>
          <w:sz w:val="18"/>
          <w:szCs w:val="18"/>
        </w:rPr>
      </w:pPr>
    </w:p>
    <w:p w:rsidR="00E1584A" w:rsidRDefault="00B66A6B" w:rsidP="00E1584A">
      <w:pPr>
        <w:pBdr>
          <w:bottom w:val="single" w:sz="12" w:space="1" w:color="auto"/>
        </w:pBdr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2"/>
      <w:r>
        <w:rPr>
          <w:rFonts w:ascii="Arial Narrow" w:hAnsi="Arial Narrow"/>
          <w:b/>
          <w:sz w:val="18"/>
          <w:szCs w:val="18"/>
        </w:rPr>
        <w:instrText xml:space="preserve"> FORMCHECKBOX </w:instrText>
      </w:r>
      <w:r w:rsidR="00103E75">
        <w:rPr>
          <w:rFonts w:ascii="Arial Narrow" w:hAnsi="Arial Narrow"/>
          <w:b/>
          <w:sz w:val="18"/>
          <w:szCs w:val="18"/>
        </w:rPr>
      </w:r>
      <w:r w:rsidR="00103E75">
        <w:rPr>
          <w:rFonts w:ascii="Arial Narrow" w:hAnsi="Arial Narrow"/>
          <w:b/>
          <w:sz w:val="18"/>
          <w:szCs w:val="18"/>
        </w:rPr>
        <w:fldChar w:fldCharType="separate"/>
      </w:r>
      <w:r>
        <w:rPr>
          <w:rFonts w:ascii="Arial Narrow" w:hAnsi="Arial Narrow"/>
          <w:b/>
          <w:sz w:val="18"/>
          <w:szCs w:val="18"/>
        </w:rPr>
        <w:fldChar w:fldCharType="end"/>
      </w:r>
      <w:bookmarkEnd w:id="3"/>
      <w:r>
        <w:rPr>
          <w:rFonts w:ascii="Arial Narrow" w:hAnsi="Arial Narrow"/>
          <w:b/>
          <w:sz w:val="18"/>
          <w:szCs w:val="18"/>
        </w:rPr>
        <w:t xml:space="preserve">  </w:t>
      </w:r>
      <w:r w:rsidR="00E1584A" w:rsidRPr="00EC4E82">
        <w:rPr>
          <w:rFonts w:ascii="Arial Narrow" w:hAnsi="Arial Narrow"/>
          <w:b/>
          <w:sz w:val="18"/>
          <w:szCs w:val="18"/>
        </w:rPr>
        <w:t xml:space="preserve">II. kategorie: </w:t>
      </w:r>
      <w:r w:rsidR="00A137D8">
        <w:rPr>
          <w:rFonts w:ascii="Arial Narrow" w:hAnsi="Arial Narrow"/>
          <w:b/>
          <w:sz w:val="18"/>
          <w:szCs w:val="18"/>
        </w:rPr>
        <w:tab/>
      </w:r>
      <w:r w:rsidR="00E1584A" w:rsidRPr="00EC4E82">
        <w:rPr>
          <w:rFonts w:ascii="Arial Narrow" w:hAnsi="Arial Narrow"/>
          <w:b/>
          <w:sz w:val="18"/>
          <w:szCs w:val="18"/>
        </w:rPr>
        <w:t xml:space="preserve">poezie autorů </w:t>
      </w:r>
      <w:r w:rsidR="00233316">
        <w:rPr>
          <w:rFonts w:ascii="Arial Narrow" w:hAnsi="Arial Narrow"/>
          <w:b/>
          <w:sz w:val="18"/>
          <w:szCs w:val="18"/>
        </w:rPr>
        <w:t>od</w:t>
      </w:r>
      <w:r w:rsidR="00E1584A" w:rsidRPr="00EC4E82">
        <w:rPr>
          <w:rFonts w:ascii="Arial Narrow" w:hAnsi="Arial Narrow"/>
          <w:b/>
          <w:sz w:val="18"/>
          <w:szCs w:val="18"/>
        </w:rPr>
        <w:t xml:space="preserve"> </w:t>
      </w:r>
      <w:r w:rsidR="004130D7">
        <w:rPr>
          <w:rFonts w:ascii="Arial Narrow" w:hAnsi="Arial Narrow"/>
          <w:b/>
          <w:sz w:val="18"/>
          <w:szCs w:val="18"/>
        </w:rPr>
        <w:t>20</w:t>
      </w:r>
      <w:r w:rsidR="00233316">
        <w:rPr>
          <w:rFonts w:ascii="Arial Narrow" w:hAnsi="Arial Narrow"/>
          <w:b/>
          <w:sz w:val="18"/>
          <w:szCs w:val="18"/>
        </w:rPr>
        <w:t xml:space="preserve"> </w:t>
      </w:r>
      <w:r w:rsidR="004130D7">
        <w:rPr>
          <w:rFonts w:ascii="Arial Narrow" w:hAnsi="Arial Narrow"/>
          <w:b/>
          <w:sz w:val="18"/>
          <w:szCs w:val="18"/>
        </w:rPr>
        <w:t>let</w:t>
      </w:r>
      <w:r w:rsidR="00C47F0C">
        <w:rPr>
          <w:rFonts w:ascii="Arial Narrow" w:hAnsi="Arial Narrow"/>
          <w:b/>
          <w:sz w:val="18"/>
          <w:szCs w:val="18"/>
        </w:rPr>
        <w:t xml:space="preserve"> </w:t>
      </w:r>
      <w:r w:rsidR="00C47F0C" w:rsidRPr="007A0C50">
        <w:rPr>
          <w:rFonts w:ascii="Arial Narrow" w:hAnsi="Arial Narrow"/>
          <w:b/>
          <w:sz w:val="18"/>
          <w:szCs w:val="18"/>
        </w:rPr>
        <w:t>(dosažených k 7. 3. 2020 včetně)</w:t>
      </w:r>
    </w:p>
    <w:p w:rsidR="00716DD8" w:rsidRPr="00EC4E82" w:rsidRDefault="00716DD8" w:rsidP="00E1584A">
      <w:pPr>
        <w:pBdr>
          <w:bottom w:val="single" w:sz="12" w:space="1" w:color="auto"/>
        </w:pBdr>
        <w:rPr>
          <w:rFonts w:ascii="Arial Narrow" w:hAnsi="Arial Narrow"/>
          <w:b/>
          <w:sz w:val="18"/>
          <w:szCs w:val="18"/>
        </w:rPr>
      </w:pPr>
    </w:p>
    <w:p w:rsidR="00716DD8" w:rsidRDefault="00716DD8" w:rsidP="00E1584A">
      <w:pPr>
        <w:rPr>
          <w:rFonts w:ascii="Arial Narrow" w:hAnsi="Arial Narrow"/>
          <w:sz w:val="18"/>
          <w:szCs w:val="18"/>
        </w:rPr>
      </w:pPr>
    </w:p>
    <w:p w:rsidR="00B66A6B" w:rsidRPr="00B66A6B" w:rsidRDefault="00B66A6B" w:rsidP="00B66A6B">
      <w:pPr>
        <w:jc w:val="center"/>
        <w:rPr>
          <w:rFonts w:ascii="Arial Narrow" w:hAnsi="Arial Narrow"/>
          <w:b/>
          <w:sz w:val="18"/>
          <w:szCs w:val="18"/>
          <w:u w:val="single"/>
        </w:rPr>
      </w:pPr>
      <w:r w:rsidRPr="00B66A6B">
        <w:rPr>
          <w:rFonts w:ascii="Arial Narrow" w:hAnsi="Arial Narrow"/>
          <w:b/>
          <w:sz w:val="18"/>
          <w:szCs w:val="18"/>
          <w:u w:val="single"/>
        </w:rPr>
        <w:t>Čestné prohlášení a souhlas s podmínkami soutěže</w:t>
      </w:r>
    </w:p>
    <w:p w:rsidR="00B66A6B" w:rsidRDefault="00B66A6B" w:rsidP="00B100D6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Prohlašuji, že přihlašovaný text je výhradně mým vlastním dílem a nebyl dosud veřejně publikován v písemné ani elektronické podobě. Dále prohlašuji, že jsem se </w:t>
      </w:r>
      <w:proofErr w:type="gramStart"/>
      <w:r>
        <w:rPr>
          <w:rFonts w:ascii="Arial Narrow" w:hAnsi="Arial Narrow"/>
          <w:sz w:val="18"/>
          <w:szCs w:val="18"/>
        </w:rPr>
        <w:t>seznámil(a) s vyhlášenými</w:t>
      </w:r>
      <w:proofErr w:type="gramEnd"/>
      <w:r>
        <w:rPr>
          <w:rFonts w:ascii="Arial Narrow" w:hAnsi="Arial Narrow"/>
          <w:sz w:val="18"/>
          <w:szCs w:val="18"/>
        </w:rPr>
        <w:t xml:space="preserve"> podmínkami soutěže a souhlasím s nimi.</w:t>
      </w:r>
    </w:p>
    <w:p w:rsidR="000B083F" w:rsidRDefault="000B083F" w:rsidP="00E1584A">
      <w:pPr>
        <w:rPr>
          <w:rFonts w:ascii="Arial Narrow" w:hAnsi="Arial Narrow"/>
          <w:sz w:val="18"/>
          <w:szCs w:val="18"/>
        </w:rPr>
      </w:pPr>
    </w:p>
    <w:p w:rsidR="000B083F" w:rsidRDefault="000B083F" w:rsidP="00E1584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0B083F" w:rsidRDefault="000B083F" w:rsidP="00E1584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  <w:t>Podpis soutěžícího</w:t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ab/>
        <w:t xml:space="preserve"> Podpis zákonného zástupce soutěžícího do 18 let</w:t>
      </w:r>
    </w:p>
    <w:p w:rsidR="00B66A6B" w:rsidRDefault="00B66A6B" w:rsidP="00E1584A">
      <w:pPr>
        <w:pBdr>
          <w:bottom w:val="single" w:sz="12" w:space="1" w:color="auto"/>
        </w:pBdr>
        <w:rPr>
          <w:rFonts w:ascii="Arial Narrow" w:hAnsi="Arial Narrow"/>
          <w:sz w:val="18"/>
          <w:szCs w:val="18"/>
        </w:rPr>
      </w:pPr>
    </w:p>
    <w:p w:rsidR="00B66A6B" w:rsidRDefault="00B66A6B" w:rsidP="00E1584A">
      <w:pPr>
        <w:rPr>
          <w:rFonts w:ascii="Arial Narrow" w:hAnsi="Arial Narrow"/>
          <w:sz w:val="18"/>
          <w:szCs w:val="18"/>
        </w:rPr>
      </w:pPr>
    </w:p>
    <w:p w:rsidR="00E1584A" w:rsidRPr="00716DD8" w:rsidRDefault="006B2929" w:rsidP="00B100D6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Každý autor může do soutěže přihlásit pouze jedno dosud nepublikované dílo. Jazykem díla je čeština. Rozsah přihlášeného díla je minimálně 5 a maximálně 10 básní, celkový rozsah nesmí překročit 5 stran formátu A4 při řádkování 1 a ve velikosti písma 12 bodů. Práce nebudou redakčně ani gramaticky upravovány a opravovány. Práce nesplňující podmínky budou ze soutěže vyloučeny. Rukopisy se nevracejí.</w:t>
      </w:r>
    </w:p>
    <w:p w:rsidR="00831948" w:rsidRPr="00716DD8" w:rsidRDefault="00831948" w:rsidP="00B100D6">
      <w:pPr>
        <w:jc w:val="both"/>
        <w:rPr>
          <w:rFonts w:ascii="Arial Narrow" w:hAnsi="Arial Narrow"/>
          <w:sz w:val="18"/>
          <w:szCs w:val="18"/>
        </w:rPr>
      </w:pPr>
    </w:p>
    <w:p w:rsidR="00811D07" w:rsidRDefault="00811D07" w:rsidP="00B100D6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Soutěž je anonymní. Přihláška musí být k soutěžní práci přiložena ve zvláštní obálce a musí obsahovat identifikační heslo, které si stanoví sám soutěžící (slovo, číselný kód nebo jejich kombinace). Stejné heslo musí být uvedeno na každém listu přihlášené soutěžní práce. Po rozhodnutí poroty o stanovení pořadí poslouží toto heslo k identifikaci autora. Ocenění účastníci budou vyzváni k dodání díla v elektronické podobě pro potřeby tisku sborníku vítězných příspěvků.</w:t>
      </w:r>
    </w:p>
    <w:p w:rsidR="00831948" w:rsidRPr="00716DD8" w:rsidRDefault="00831948" w:rsidP="00B100D6">
      <w:pPr>
        <w:jc w:val="both"/>
        <w:rPr>
          <w:rFonts w:ascii="Arial Narrow" w:hAnsi="Arial Narrow"/>
          <w:sz w:val="18"/>
          <w:szCs w:val="18"/>
        </w:rPr>
      </w:pPr>
    </w:p>
    <w:p w:rsidR="00811D07" w:rsidRPr="00EC4E82" w:rsidRDefault="00811D07" w:rsidP="00B100D6">
      <w:pPr>
        <w:jc w:val="both"/>
        <w:rPr>
          <w:rFonts w:ascii="Arial Narrow" w:hAnsi="Arial Narrow"/>
          <w:sz w:val="18"/>
          <w:szCs w:val="18"/>
          <w:u w:val="single"/>
        </w:rPr>
      </w:pPr>
      <w:r w:rsidRPr="00EC4E82">
        <w:rPr>
          <w:rFonts w:ascii="Arial Narrow" w:hAnsi="Arial Narrow"/>
          <w:sz w:val="18"/>
          <w:szCs w:val="18"/>
          <w:u w:val="single"/>
        </w:rPr>
        <w:t>Uzávěrka přihlášek</w:t>
      </w:r>
    </w:p>
    <w:p w:rsidR="000F09C7" w:rsidRPr="00811D07" w:rsidRDefault="00811D07" w:rsidP="00B100D6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Uzávěrka soutěže je </w:t>
      </w:r>
      <w:r w:rsidR="00B06A40">
        <w:rPr>
          <w:rFonts w:ascii="Arial Narrow" w:hAnsi="Arial Narrow"/>
          <w:sz w:val="18"/>
          <w:szCs w:val="18"/>
        </w:rPr>
        <w:t>7</w:t>
      </w:r>
      <w:r w:rsidRPr="00EC4E82">
        <w:rPr>
          <w:rFonts w:ascii="Arial Narrow" w:hAnsi="Arial Narrow"/>
          <w:b/>
          <w:sz w:val="18"/>
          <w:szCs w:val="18"/>
        </w:rPr>
        <w:t xml:space="preserve">. </w:t>
      </w:r>
      <w:r w:rsidR="00B06A40">
        <w:rPr>
          <w:rFonts w:ascii="Arial Narrow" w:hAnsi="Arial Narrow"/>
          <w:b/>
          <w:sz w:val="18"/>
          <w:szCs w:val="18"/>
        </w:rPr>
        <w:t>břez</w:t>
      </w:r>
      <w:r w:rsidRPr="00EC4E82">
        <w:rPr>
          <w:rFonts w:ascii="Arial Narrow" w:hAnsi="Arial Narrow"/>
          <w:b/>
          <w:sz w:val="18"/>
          <w:szCs w:val="18"/>
        </w:rPr>
        <w:t>na 20</w:t>
      </w:r>
      <w:r w:rsidR="00B06A40">
        <w:rPr>
          <w:rFonts w:ascii="Arial Narrow" w:hAnsi="Arial Narrow"/>
          <w:b/>
          <w:sz w:val="18"/>
          <w:szCs w:val="18"/>
        </w:rPr>
        <w:t>20</w:t>
      </w:r>
      <w:r>
        <w:rPr>
          <w:rFonts w:ascii="Arial Narrow" w:hAnsi="Arial Narrow"/>
          <w:sz w:val="18"/>
          <w:szCs w:val="18"/>
        </w:rPr>
        <w:t xml:space="preserve">. Přihlášky a soutěžní práce musí být doručeny v písemné podobě, a to osobně nebo poštou do 18:00 hod. do sídla vyhlašovatele na adrese </w:t>
      </w:r>
      <w:r w:rsidRPr="00B90EE0">
        <w:rPr>
          <w:rFonts w:ascii="Arial Narrow" w:hAnsi="Arial Narrow"/>
          <w:b/>
          <w:sz w:val="18"/>
          <w:szCs w:val="18"/>
        </w:rPr>
        <w:t xml:space="preserve">Městská knihovna v Třebíči, </w:t>
      </w:r>
      <w:proofErr w:type="spellStart"/>
      <w:r w:rsidRPr="00B90EE0">
        <w:rPr>
          <w:rFonts w:ascii="Arial Narrow" w:hAnsi="Arial Narrow"/>
          <w:b/>
          <w:sz w:val="18"/>
          <w:szCs w:val="18"/>
        </w:rPr>
        <w:t>Ha</w:t>
      </w:r>
      <w:r>
        <w:rPr>
          <w:rFonts w:ascii="Arial Narrow" w:hAnsi="Arial Narrow"/>
          <w:b/>
          <w:sz w:val="18"/>
          <w:szCs w:val="18"/>
        </w:rPr>
        <w:t>sskova</w:t>
      </w:r>
      <w:proofErr w:type="spellEnd"/>
      <w:r>
        <w:rPr>
          <w:rFonts w:ascii="Arial Narrow" w:hAnsi="Arial Narrow"/>
          <w:b/>
          <w:sz w:val="18"/>
          <w:szCs w:val="18"/>
        </w:rPr>
        <w:t xml:space="preserve"> ul. 102/2, 674 01 Třebíč. </w:t>
      </w:r>
      <w:r>
        <w:rPr>
          <w:rFonts w:ascii="Arial Narrow" w:hAnsi="Arial Narrow"/>
          <w:sz w:val="18"/>
          <w:szCs w:val="18"/>
        </w:rPr>
        <w:t xml:space="preserve">Rozhodující je datum zápisu do evidence přihlášek nebo poštovního razítka. </w:t>
      </w:r>
      <w:r w:rsidRPr="00B90EE0">
        <w:rPr>
          <w:rFonts w:ascii="Arial Narrow" w:hAnsi="Arial Narrow"/>
          <w:sz w:val="18"/>
          <w:szCs w:val="18"/>
        </w:rPr>
        <w:t xml:space="preserve">Obálky musí být označeny </w:t>
      </w:r>
      <w:r>
        <w:rPr>
          <w:rFonts w:ascii="Arial Narrow" w:hAnsi="Arial Narrow"/>
          <w:sz w:val="18"/>
          <w:szCs w:val="18"/>
        </w:rPr>
        <w:t>textem</w:t>
      </w:r>
      <w:r w:rsidRPr="00B90EE0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b/>
          <w:sz w:val="18"/>
          <w:szCs w:val="18"/>
        </w:rPr>
        <w:t>„Nezvalova Třebíč 20</w:t>
      </w:r>
      <w:r w:rsidR="00B06A40">
        <w:rPr>
          <w:rFonts w:ascii="Arial Narrow" w:hAnsi="Arial Narrow"/>
          <w:b/>
          <w:sz w:val="18"/>
          <w:szCs w:val="18"/>
        </w:rPr>
        <w:t>20</w:t>
      </w:r>
      <w:r>
        <w:rPr>
          <w:rFonts w:ascii="Arial Narrow" w:hAnsi="Arial Narrow"/>
          <w:b/>
          <w:sz w:val="18"/>
          <w:szCs w:val="18"/>
        </w:rPr>
        <w:t xml:space="preserve">, I. </w:t>
      </w:r>
      <w:r w:rsidRPr="00B100D6">
        <w:rPr>
          <w:rFonts w:ascii="Arial Narrow" w:hAnsi="Arial Narrow"/>
          <w:i/>
          <w:sz w:val="18"/>
          <w:szCs w:val="18"/>
        </w:rPr>
        <w:t>n</w:t>
      </w:r>
      <w:r w:rsidRPr="004130D7">
        <w:rPr>
          <w:rFonts w:ascii="Arial Narrow" w:hAnsi="Arial Narrow"/>
          <w:i/>
          <w:sz w:val="18"/>
          <w:szCs w:val="18"/>
        </w:rPr>
        <w:t>ebo</w:t>
      </w:r>
      <w:r>
        <w:rPr>
          <w:rFonts w:ascii="Arial Narrow" w:hAnsi="Arial Narrow"/>
          <w:b/>
          <w:sz w:val="18"/>
          <w:szCs w:val="18"/>
        </w:rPr>
        <w:t xml:space="preserve"> II. kategorie“. Obálka musí obsahovat </w:t>
      </w:r>
      <w:r w:rsidRPr="00562159">
        <w:rPr>
          <w:rFonts w:ascii="Arial Narrow" w:hAnsi="Arial Narrow"/>
          <w:b/>
          <w:sz w:val="18"/>
          <w:szCs w:val="18"/>
        </w:rPr>
        <w:t xml:space="preserve">soutěžní </w:t>
      </w:r>
      <w:r>
        <w:rPr>
          <w:rFonts w:ascii="Arial Narrow" w:hAnsi="Arial Narrow"/>
          <w:b/>
          <w:sz w:val="18"/>
          <w:szCs w:val="18"/>
        </w:rPr>
        <w:t xml:space="preserve">práci </w:t>
      </w:r>
      <w:r w:rsidRPr="00562159">
        <w:rPr>
          <w:rFonts w:ascii="Arial Narrow" w:hAnsi="Arial Narrow"/>
          <w:b/>
          <w:sz w:val="18"/>
          <w:szCs w:val="18"/>
        </w:rPr>
        <w:t>v pěti</w:t>
      </w:r>
      <w:r w:rsidRPr="00B90EE0">
        <w:rPr>
          <w:rFonts w:ascii="Arial Narrow" w:hAnsi="Arial Narrow"/>
          <w:b/>
          <w:sz w:val="18"/>
          <w:szCs w:val="18"/>
        </w:rPr>
        <w:t xml:space="preserve"> vytištěných exemplářích</w:t>
      </w:r>
      <w:r>
        <w:rPr>
          <w:rFonts w:ascii="Arial Narrow" w:hAnsi="Arial Narrow"/>
          <w:b/>
          <w:sz w:val="18"/>
          <w:szCs w:val="18"/>
        </w:rPr>
        <w:t xml:space="preserve"> opatřených na všech stranách identifikačním heslem a přihlášk</w:t>
      </w:r>
      <w:r w:rsidR="00B100D6">
        <w:rPr>
          <w:rFonts w:ascii="Arial Narrow" w:hAnsi="Arial Narrow"/>
          <w:b/>
          <w:sz w:val="18"/>
          <w:szCs w:val="18"/>
        </w:rPr>
        <w:t>u</w:t>
      </w:r>
      <w:r>
        <w:rPr>
          <w:rFonts w:ascii="Arial Narrow" w:hAnsi="Arial Narrow"/>
          <w:b/>
          <w:sz w:val="18"/>
          <w:szCs w:val="18"/>
        </w:rPr>
        <w:t xml:space="preserve"> do soutěže opatřen</w:t>
      </w:r>
      <w:r w:rsidR="00B100D6">
        <w:rPr>
          <w:rFonts w:ascii="Arial Narrow" w:hAnsi="Arial Narrow"/>
          <w:b/>
          <w:sz w:val="18"/>
          <w:szCs w:val="18"/>
        </w:rPr>
        <w:t>ou</w:t>
      </w:r>
      <w:r>
        <w:rPr>
          <w:rFonts w:ascii="Arial Narrow" w:hAnsi="Arial Narrow"/>
          <w:b/>
          <w:sz w:val="18"/>
          <w:szCs w:val="18"/>
        </w:rPr>
        <w:t xml:space="preserve"> tímtéž identifikačním heslem v samostatné obálce.</w:t>
      </w:r>
    </w:p>
    <w:sectPr w:rsidR="000F09C7" w:rsidRPr="00811D07" w:rsidSect="00F23B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0D33"/>
    <w:multiLevelType w:val="hybridMultilevel"/>
    <w:tmpl w:val="8D50E1BC"/>
    <w:lvl w:ilvl="0" w:tplc="B33224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46F6E"/>
    <w:multiLevelType w:val="hybridMultilevel"/>
    <w:tmpl w:val="4AF887DC"/>
    <w:lvl w:ilvl="0" w:tplc="842AE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9179A"/>
    <w:multiLevelType w:val="hybridMultilevel"/>
    <w:tmpl w:val="888E55FC"/>
    <w:lvl w:ilvl="0" w:tplc="714269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50F58"/>
    <w:multiLevelType w:val="hybridMultilevel"/>
    <w:tmpl w:val="C41E6DC2"/>
    <w:lvl w:ilvl="0" w:tplc="71426928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F1"/>
    <w:rsid w:val="000A62F8"/>
    <w:rsid w:val="000B083F"/>
    <w:rsid w:val="000C2A3C"/>
    <w:rsid w:val="000D6332"/>
    <w:rsid w:val="000F09C7"/>
    <w:rsid w:val="000F6D8C"/>
    <w:rsid w:val="00103E75"/>
    <w:rsid w:val="00233316"/>
    <w:rsid w:val="002C785E"/>
    <w:rsid w:val="004130D7"/>
    <w:rsid w:val="00430150"/>
    <w:rsid w:val="004C3D6D"/>
    <w:rsid w:val="00562159"/>
    <w:rsid w:val="006B2929"/>
    <w:rsid w:val="006D02CC"/>
    <w:rsid w:val="00716DD8"/>
    <w:rsid w:val="007A0C50"/>
    <w:rsid w:val="007D6753"/>
    <w:rsid w:val="00811D07"/>
    <w:rsid w:val="00831948"/>
    <w:rsid w:val="00857A23"/>
    <w:rsid w:val="0096592F"/>
    <w:rsid w:val="009B537F"/>
    <w:rsid w:val="00A137D8"/>
    <w:rsid w:val="00A859B0"/>
    <w:rsid w:val="00B06A40"/>
    <w:rsid w:val="00B100D6"/>
    <w:rsid w:val="00B507FC"/>
    <w:rsid w:val="00B66A6B"/>
    <w:rsid w:val="00B90EE0"/>
    <w:rsid w:val="00C47F0C"/>
    <w:rsid w:val="00C64148"/>
    <w:rsid w:val="00CB2CBE"/>
    <w:rsid w:val="00CC3C5C"/>
    <w:rsid w:val="00D646DD"/>
    <w:rsid w:val="00E1584A"/>
    <w:rsid w:val="00E37768"/>
    <w:rsid w:val="00EC4E82"/>
    <w:rsid w:val="00EF1DC1"/>
    <w:rsid w:val="00F23BF1"/>
    <w:rsid w:val="00F4089D"/>
    <w:rsid w:val="00F705DC"/>
    <w:rsid w:val="00FA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00D6"/>
  </w:style>
  <w:style w:type="paragraph" w:styleId="Nadpis1">
    <w:name w:val="heading 1"/>
    <w:basedOn w:val="Normln"/>
    <w:next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46D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00D6"/>
  </w:style>
  <w:style w:type="paragraph" w:styleId="Nadpis1">
    <w:name w:val="heading 1"/>
    <w:basedOn w:val="Normln"/>
    <w:next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46D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8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EN_klub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nihovnatr.cz/cze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PEN_klub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336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dockalova</cp:lastModifiedBy>
  <cp:revision>15</cp:revision>
  <cp:lastPrinted>2019-10-24T14:23:00Z</cp:lastPrinted>
  <dcterms:created xsi:type="dcterms:W3CDTF">2014-11-25T14:17:00Z</dcterms:created>
  <dcterms:modified xsi:type="dcterms:W3CDTF">2019-10-24T14:23:00Z</dcterms:modified>
</cp:coreProperties>
</file>